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638C" w:rsidRDefault="00197425">
      <w:pPr>
        <w:tabs>
          <w:tab w:val="center" w:pos="4458"/>
        </w:tabs>
        <w:spacing w:line="259" w:lineRule="auto"/>
        <w:ind w:left="-1049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</w:rPr>
        <w:tab/>
        <w:t xml:space="preserve">CONTRATO PARTICULAR DE  </w:t>
      </w:r>
    </w:p>
    <w:p w:rsidR="009B638C" w:rsidRDefault="00197425">
      <w:pPr>
        <w:spacing w:line="259" w:lineRule="auto"/>
        <w:ind w:left="10" w:right="989" w:hanging="10"/>
        <w:jc w:val="center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</w:rPr>
        <w:t xml:space="preserve">CESSÃO DE DIREITOS SOBRE LINHAS TELEFÔNICAS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7"/>
        <w:gridCol w:w="1899"/>
        <w:gridCol w:w="1849"/>
        <w:gridCol w:w="2029"/>
      </w:tblGrid>
      <w:tr w:rsidR="009B638C">
        <w:tblPrEx>
          <w:tblCellMar>
            <w:top w:w="0" w:type="dxa"/>
            <w:bottom w:w="0" w:type="dxa"/>
          </w:tblCellMar>
        </w:tblPrEx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b/>
                <w:color w:val="FFFFFF"/>
                <w:sz w:val="16"/>
              </w:rPr>
              <w:t xml:space="preserve">CEDENTE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Nome/Razão Social: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Telefones: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Res.: 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Com.: </w:t>
            </w:r>
            <w:r>
              <w:rPr>
                <w:rFonts w:ascii="Verdana" w:eastAsia="Verdana" w:hAnsi="Verdana" w:cs="Verdana"/>
                <w:b/>
                <w:i/>
                <w:color w:val="003366"/>
                <w:sz w:val="16"/>
              </w:rPr>
              <w:t>()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Outro: </w:t>
            </w:r>
            <w:proofErr w:type="gramStart"/>
            <w:r>
              <w:rPr>
                <w:rFonts w:ascii="Verdana" w:eastAsia="Verdana" w:hAnsi="Verdana" w:cs="Verdana"/>
                <w:b/>
                <w:i/>
                <w:color w:val="003366"/>
                <w:sz w:val="16"/>
              </w:rPr>
              <w:t>()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 </w:t>
            </w:r>
            <w:r>
              <w:rPr>
                <w:rFonts w:ascii="Verdana" w:eastAsia="Verdana" w:hAnsi="Verdana" w:cs="Verdana"/>
                <w:b/>
                <w:i/>
                <w:color w:val="003366"/>
                <w:sz w:val="16"/>
              </w:rPr>
              <w:t xml:space="preserve"> </w:t>
            </w:r>
            <w:proofErr w:type="gramEnd"/>
            <w:r>
              <w:rPr>
                <w:rFonts w:ascii="Verdana" w:eastAsia="Verdana" w:hAnsi="Verdana" w:cs="Verdana"/>
                <w:b/>
                <w:i/>
                <w:color w:val="003366"/>
                <w:sz w:val="16"/>
              </w:rPr>
              <w:t xml:space="preserve">      -      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>E-mail: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>RG:</w:t>
            </w:r>
            <w:r>
              <w:rPr>
                <w:rFonts w:ascii="Verdana" w:eastAsia="Verdana" w:hAnsi="Verdana" w:cs="Verdana"/>
                <w:b/>
                <w:i/>
                <w:color w:val="003366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Data </w:t>
            </w:r>
            <w:proofErr w:type="spellStart"/>
            <w:r>
              <w:rPr>
                <w:rFonts w:ascii="Verdana" w:eastAsia="Verdana" w:hAnsi="Verdana" w:cs="Verdana"/>
                <w:color w:val="003366"/>
                <w:sz w:val="16"/>
              </w:rPr>
              <w:t>Nasc</w:t>
            </w:r>
            <w:proofErr w:type="spellEnd"/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: 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jc w:val="both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CPF/CNPJ: 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Insc. Est.: RG - 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Rua/Av.: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Número: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Complemento: 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Bairro: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Cidade: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UF: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CEP: 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</w:rPr>
              <w:t>-</w:t>
            </w:r>
            <w:r>
              <w:rPr>
                <w:rFonts w:ascii="Verdana" w:eastAsia="Verdana" w:hAnsi="Verdana" w:cs="Verdana"/>
                <w:b/>
                <w:color w:val="FFFFFF"/>
                <w:sz w:val="16"/>
              </w:rPr>
              <w:t xml:space="preserve">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b/>
                <w:color w:val="FFFFFF"/>
                <w:sz w:val="16"/>
              </w:rPr>
              <w:t xml:space="preserve">CESSIONÁRIO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9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Nome/Razão Social: 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 xml:space="preserve">IVM COMERCIO E SERVIÇOS DE INFORMATICA LTDA –ME 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Telefones: 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 xml:space="preserve"> 11 3181-0606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Res.: </w:t>
            </w:r>
            <w:proofErr w:type="gramStart"/>
            <w:r>
              <w:rPr>
                <w:rFonts w:ascii="Verdana" w:eastAsia="Verdana" w:hAnsi="Verdana" w:cs="Verdana"/>
                <w:b/>
                <w:i/>
                <w:color w:val="003366"/>
                <w:sz w:val="16"/>
              </w:rPr>
              <w:t>()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3366"/>
                <w:sz w:val="16"/>
              </w:rPr>
              <w:t xml:space="preserve">  </w:t>
            </w:r>
            <w:proofErr w:type="gramEnd"/>
            <w:r>
              <w:rPr>
                <w:rFonts w:ascii="Verdana" w:eastAsia="Verdana" w:hAnsi="Verdana" w:cs="Verdana"/>
                <w:b/>
                <w:i/>
                <w:color w:val="003366"/>
                <w:sz w:val="16"/>
              </w:rPr>
              <w:t xml:space="preserve">      -          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Com.: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Outro: </w:t>
            </w:r>
            <w:r>
              <w:rPr>
                <w:rFonts w:ascii="Verdana" w:eastAsia="Verdana" w:hAnsi="Verdana" w:cs="Verdana"/>
                <w:b/>
                <w:i/>
                <w:color w:val="003366"/>
                <w:sz w:val="16"/>
              </w:rPr>
              <w:t>(41) 3073-0045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E-mail: </w:t>
            </w:r>
            <w:r>
              <w:rPr>
                <w:rFonts w:ascii="Verdana" w:eastAsia="Verdana" w:hAnsi="Verdana" w:cs="Verdana"/>
                <w:b/>
                <w:color w:val="0000FF"/>
                <w:sz w:val="16"/>
                <w:u w:val="single"/>
              </w:rPr>
              <w:t>contato@voipmundo.com.br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RG: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Data </w:t>
            </w:r>
            <w:proofErr w:type="spellStart"/>
            <w:r>
              <w:rPr>
                <w:rFonts w:ascii="Verdana" w:eastAsia="Verdana" w:hAnsi="Verdana" w:cs="Verdana"/>
                <w:color w:val="003366"/>
                <w:sz w:val="16"/>
              </w:rPr>
              <w:t>Nasc</w:t>
            </w:r>
            <w:proofErr w:type="spellEnd"/>
            <w:r>
              <w:rPr>
                <w:rFonts w:ascii="Verdana" w:eastAsia="Verdana" w:hAnsi="Verdana" w:cs="Verdana"/>
                <w:color w:val="003366"/>
                <w:sz w:val="16"/>
              </w:rPr>
              <w:t>:</w:t>
            </w:r>
            <w:r>
              <w:rPr>
                <w:rFonts w:ascii="Verdana" w:eastAsia="Verdana" w:hAnsi="Verdana" w:cs="Verdana"/>
                <w:b/>
                <w:i/>
                <w:color w:val="003366"/>
                <w:sz w:val="16"/>
              </w:rPr>
              <w:t xml:space="preserve">       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CPF/CNPJ: 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>10.285.037/0001-67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Insc. Est.: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Rua/AV: 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 xml:space="preserve">Rua Conselheiro </w:t>
            </w:r>
            <w:proofErr w:type="spellStart"/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>Araujo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Número: 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 xml:space="preserve"> 434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>Complemento:  Ed. Liverpool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Bairro: 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>centro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Cidade: 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>Curitiba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UF: 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>PR</w:t>
            </w: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1" w:type="dxa"/>
              <w:right w:w="81" w:type="dxa"/>
            </w:tcMar>
            <w:vAlign w:val="bottom"/>
          </w:tcPr>
          <w:p w:rsidR="009B638C" w:rsidRDefault="00197425">
            <w:pPr>
              <w:spacing w:line="259" w:lineRule="auto"/>
              <w:ind w:left="1"/>
            </w:pPr>
            <w:r>
              <w:rPr>
                <w:rFonts w:ascii="Verdana" w:eastAsia="Verdana" w:hAnsi="Verdana" w:cs="Verdana"/>
                <w:color w:val="003366"/>
                <w:sz w:val="16"/>
              </w:rPr>
              <w:t xml:space="preserve">CEP: 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>8006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>-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>23</w:t>
            </w:r>
            <w:r>
              <w:rPr>
                <w:rFonts w:ascii="Verdana" w:eastAsia="Verdana" w:hAnsi="Verdana" w:cs="Verdana"/>
                <w:b/>
                <w:color w:val="003366"/>
                <w:sz w:val="16"/>
              </w:rPr>
              <w:t>0</w:t>
            </w:r>
            <w:r>
              <w:rPr>
                <w:rFonts w:ascii="Verdana" w:eastAsia="Verdana" w:hAnsi="Verdana" w:cs="Verdana"/>
                <w:b/>
                <w:color w:val="FFFFFF"/>
                <w:sz w:val="16"/>
              </w:rPr>
              <w:t xml:space="preserve"> </w:t>
            </w:r>
          </w:p>
        </w:tc>
      </w:tr>
    </w:tbl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B638C" w:rsidRDefault="00197425">
      <w:pPr>
        <w:jc w:val="center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As partes acima identificadas têm, entre si, justas e acertadas o presente Contrato Particular de Cessão de Direitos sobre Linhas Telefônicas, que se regerá pelas cláusulas seguintes e pelas condições descritas no presente;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after="4" w:line="249" w:lineRule="auto"/>
        <w:ind w:left="-5" w:hanging="10"/>
        <w:jc w:val="both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 xml:space="preserve">Cláusula 1ª. </w:t>
      </w:r>
      <w:r>
        <w:rPr>
          <w:rFonts w:ascii="Verdana" w:eastAsia="Verdana" w:hAnsi="Verdana" w:cs="Verdana"/>
          <w:color w:val="003366"/>
          <w:sz w:val="18"/>
        </w:rPr>
        <w:t>A CEDENTE é prop</w:t>
      </w:r>
      <w:r>
        <w:rPr>
          <w:rFonts w:ascii="Verdana" w:eastAsia="Verdana" w:hAnsi="Verdana" w:cs="Verdana"/>
          <w:color w:val="003366"/>
          <w:sz w:val="18"/>
        </w:rPr>
        <w:t xml:space="preserve">rietária das linhas telefônicas </w:t>
      </w:r>
      <w:proofErr w:type="spellStart"/>
      <w:r>
        <w:rPr>
          <w:rFonts w:ascii="Verdana" w:eastAsia="Verdana" w:hAnsi="Verdana" w:cs="Verdana"/>
          <w:color w:val="003366"/>
          <w:sz w:val="18"/>
        </w:rPr>
        <w:t>n</w:t>
      </w:r>
      <w:r>
        <w:rPr>
          <w:rFonts w:ascii="Calibri" w:eastAsia="Calibri" w:hAnsi="Calibri" w:cs="Calibri"/>
          <w:color w:val="003366"/>
          <w:sz w:val="18"/>
        </w:rPr>
        <w:t>⁰</w:t>
      </w:r>
      <w:r>
        <w:rPr>
          <w:rFonts w:ascii="Verdana" w:eastAsia="Verdana" w:hAnsi="Verdana" w:cs="Verdana"/>
          <w:color w:val="003366"/>
          <w:sz w:val="18"/>
        </w:rPr>
        <w:t>s</w:t>
      </w:r>
      <w:proofErr w:type="spellEnd"/>
      <w:r>
        <w:rPr>
          <w:rFonts w:ascii="Verdana" w:eastAsia="Verdana" w:hAnsi="Verdana" w:cs="Verdana"/>
          <w:color w:val="003366"/>
          <w:sz w:val="18"/>
        </w:rPr>
        <w:t xml:space="preserve">: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1"/>
        <w:gridCol w:w="1414"/>
        <w:gridCol w:w="1724"/>
        <w:gridCol w:w="1724"/>
        <w:gridCol w:w="1722"/>
      </w:tblGrid>
      <w:tr w:rsidR="009B638C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9B638C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9B638C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</w:tr>
      <w:tr w:rsidR="009B638C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1" w:type="dxa"/>
              <w:right w:w="111" w:type="dxa"/>
            </w:tcMar>
          </w:tcPr>
          <w:p w:rsidR="009B638C" w:rsidRDefault="00197425">
            <w:pPr>
              <w:spacing w:line="259" w:lineRule="auto"/>
            </w:pPr>
            <w:r>
              <w:rPr>
                <w:rFonts w:ascii="Verdana" w:eastAsia="Verdana" w:hAnsi="Verdana" w:cs="Verdana"/>
                <w:color w:val="003366"/>
                <w:sz w:val="18"/>
              </w:rPr>
              <w:t xml:space="preserve"> </w:t>
            </w:r>
          </w:p>
        </w:tc>
      </w:tr>
    </w:tbl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 xml:space="preserve"> </w:t>
      </w:r>
    </w:p>
    <w:p w:rsidR="009B638C" w:rsidRDefault="00197425">
      <w:pPr>
        <w:spacing w:after="4" w:line="249" w:lineRule="auto"/>
        <w:ind w:left="-5" w:hanging="10"/>
        <w:jc w:val="both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 xml:space="preserve">Cláusula 2ª. </w:t>
      </w:r>
      <w:r>
        <w:rPr>
          <w:rFonts w:ascii="Verdana" w:eastAsia="Verdana" w:hAnsi="Verdana" w:cs="Verdana"/>
          <w:color w:val="003366"/>
          <w:sz w:val="18"/>
        </w:rPr>
        <w:t>O</w:t>
      </w:r>
      <w:r>
        <w:rPr>
          <w:rFonts w:ascii="Verdana" w:eastAsia="Verdana" w:hAnsi="Verdana" w:cs="Verdana"/>
          <w:b/>
          <w:color w:val="003366"/>
          <w:sz w:val="18"/>
        </w:rPr>
        <w:t xml:space="preserve"> </w:t>
      </w:r>
      <w:r>
        <w:rPr>
          <w:rFonts w:ascii="Verdana" w:eastAsia="Verdana" w:hAnsi="Verdana" w:cs="Verdana"/>
          <w:color w:val="003366"/>
          <w:sz w:val="18"/>
        </w:rPr>
        <w:t xml:space="preserve">CEDENTE cede e transfere todos os direitos e obrigações relativas às referidas linhas telefônicas, conforme estabelecido nos Contratos de Serviço Telefônico Fixo Comutado (STFC) e Serviço de Comunicação Multimídia (SCM) ao CESSIONÀRIO, gratuitamente e sem </w:t>
      </w:r>
      <w:r>
        <w:rPr>
          <w:rFonts w:ascii="Verdana" w:eastAsia="Verdana" w:hAnsi="Verdana" w:cs="Verdana"/>
          <w:color w:val="003366"/>
          <w:sz w:val="18"/>
        </w:rPr>
        <w:t xml:space="preserve">valor comercial.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after="4" w:line="249" w:lineRule="auto"/>
        <w:ind w:left="-5" w:hanging="10"/>
        <w:jc w:val="both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 xml:space="preserve">Cláusula 3ª. </w:t>
      </w:r>
      <w:r>
        <w:rPr>
          <w:rFonts w:ascii="Verdana" w:eastAsia="Verdana" w:hAnsi="Verdana" w:cs="Verdana"/>
          <w:color w:val="003366"/>
          <w:sz w:val="18"/>
        </w:rPr>
        <w:t>O</w:t>
      </w:r>
      <w:r>
        <w:rPr>
          <w:rFonts w:ascii="Verdana" w:eastAsia="Verdana" w:hAnsi="Verdana" w:cs="Verdana"/>
          <w:b/>
          <w:color w:val="003366"/>
          <w:sz w:val="18"/>
        </w:rPr>
        <w:t xml:space="preserve"> </w:t>
      </w:r>
      <w:r>
        <w:rPr>
          <w:rFonts w:ascii="Verdana" w:eastAsia="Verdana" w:hAnsi="Verdana" w:cs="Verdana"/>
          <w:color w:val="003366"/>
          <w:sz w:val="18"/>
        </w:rPr>
        <w:t xml:space="preserve">CESSIONÁRIO tem HÁ ALGUM TEMPO a posse das referidas linhas.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after="4" w:line="249" w:lineRule="auto"/>
        <w:ind w:left="-5" w:hanging="10"/>
        <w:jc w:val="both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>Cláusula 4ª.</w:t>
      </w:r>
      <w:r>
        <w:rPr>
          <w:rFonts w:ascii="Verdana" w:eastAsia="Verdana" w:hAnsi="Verdana" w:cs="Verdana"/>
          <w:color w:val="003366"/>
          <w:sz w:val="18"/>
        </w:rPr>
        <w:t xml:space="preserve"> O CESSIONÁRIO obriga-se a cumprir, fielmente, por força do presente instrumento.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after="4" w:line="249" w:lineRule="auto"/>
        <w:ind w:left="-5" w:hanging="10"/>
        <w:jc w:val="both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 xml:space="preserve">Cláusula 5ª. </w:t>
      </w:r>
      <w:r>
        <w:rPr>
          <w:rFonts w:ascii="Verdana" w:eastAsia="Verdana" w:hAnsi="Verdana" w:cs="Verdana"/>
          <w:color w:val="003366"/>
          <w:sz w:val="18"/>
        </w:rPr>
        <w:t>O CEDENTE se compromete a realizar a transferên</w:t>
      </w:r>
      <w:r>
        <w:rPr>
          <w:rFonts w:ascii="Verdana" w:eastAsia="Verdana" w:hAnsi="Verdana" w:cs="Verdana"/>
          <w:color w:val="003366"/>
          <w:sz w:val="18"/>
        </w:rPr>
        <w:t xml:space="preserve">cia da(s) linha(s) telefônica(s), de acordo com os termos estipulados na cláusula 3ª do presente contrato.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after="4" w:line="249" w:lineRule="auto"/>
        <w:ind w:left="-5" w:hanging="10"/>
        <w:jc w:val="both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>Cláusula 6ª.</w:t>
      </w:r>
      <w:r>
        <w:rPr>
          <w:rFonts w:ascii="Verdana" w:eastAsia="Verdana" w:hAnsi="Verdana" w:cs="Verdana"/>
          <w:color w:val="003366"/>
          <w:sz w:val="18"/>
        </w:rPr>
        <w:t xml:space="preserve"> Pelo falecimento de qualquer dos contratantes deste contrato, não caberá desobrigação a qualquer dos contratados, obrigando-se herdei</w:t>
      </w:r>
      <w:r>
        <w:rPr>
          <w:rFonts w:ascii="Verdana" w:eastAsia="Verdana" w:hAnsi="Verdana" w:cs="Verdana"/>
          <w:color w:val="003366"/>
          <w:sz w:val="18"/>
        </w:rPr>
        <w:t xml:space="preserve">ros e sucessores a qualquer título.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after="4" w:line="249" w:lineRule="auto"/>
        <w:ind w:left="-5" w:hanging="10"/>
        <w:jc w:val="both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 xml:space="preserve">Cláusula 7ª. </w:t>
      </w:r>
      <w:r>
        <w:rPr>
          <w:rFonts w:ascii="Verdana" w:eastAsia="Verdana" w:hAnsi="Verdana" w:cs="Verdana"/>
          <w:color w:val="003366"/>
          <w:sz w:val="18"/>
        </w:rPr>
        <w:t>O presente contrato é celebrado em caráter irrevogável e irretratável, livre a linha telefônica, de ônus reais, outros encargos, ressalvando-se apenas que o não pagamento de uma das parcelas constantes ne</w:t>
      </w:r>
      <w:r>
        <w:rPr>
          <w:rFonts w:ascii="Verdana" w:eastAsia="Verdana" w:hAnsi="Verdana" w:cs="Verdana"/>
          <w:color w:val="003366"/>
          <w:sz w:val="18"/>
        </w:rPr>
        <w:t xml:space="preserve">ste, será motivo para rescisão do mesmo, desde que cumpridas às obrigações condizentes à CEDENTE.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after="670" w:line="249" w:lineRule="auto"/>
        <w:ind w:left="-5" w:hanging="10"/>
        <w:jc w:val="both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lastRenderedPageBreak/>
        <w:t xml:space="preserve">Cláusula 8ª. </w:t>
      </w:r>
      <w:r>
        <w:rPr>
          <w:rFonts w:ascii="Verdana" w:eastAsia="Verdana" w:hAnsi="Verdana" w:cs="Verdana"/>
          <w:color w:val="003366"/>
          <w:sz w:val="18"/>
        </w:rPr>
        <w:t>O presente instrumento poderá ser rescindido caso uma das partes descumpra o pactuado nas cláusulas deste contrato, respondendo por perdas e d</w:t>
      </w:r>
      <w:r>
        <w:rPr>
          <w:rFonts w:ascii="Verdana" w:eastAsia="Verdana" w:hAnsi="Verdana" w:cs="Verdana"/>
          <w:color w:val="003366"/>
          <w:sz w:val="18"/>
        </w:rPr>
        <w:t xml:space="preserve">anos a parte que der causas à rescisão. </w:t>
      </w:r>
    </w:p>
    <w:p w:rsidR="009B638C" w:rsidRDefault="00197425">
      <w:pPr>
        <w:spacing w:after="339" w:line="259" w:lineRule="auto"/>
        <w:ind w:left="10" w:right="-11" w:hanging="10"/>
        <w:jc w:val="right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i/>
          <w:color w:val="003366"/>
          <w:sz w:val="16"/>
        </w:rPr>
        <w:t xml:space="preserve">Contrato particular de cessão de direitos sobre serviço telefônico  </w:t>
      </w:r>
    </w:p>
    <w:p w:rsidR="009B638C" w:rsidRDefault="00197425">
      <w:pPr>
        <w:tabs>
          <w:tab w:val="center" w:pos="4458"/>
        </w:tabs>
        <w:spacing w:line="259" w:lineRule="auto"/>
        <w:ind w:left="-1049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</w:rPr>
        <w:t xml:space="preserve"> </w:t>
      </w:r>
      <w:r>
        <w:rPr>
          <w:rFonts w:ascii="Verdana" w:eastAsia="Verdana" w:hAnsi="Verdana" w:cs="Verdana"/>
          <w:b/>
          <w:color w:val="003366"/>
        </w:rPr>
        <w:tab/>
        <w:t xml:space="preserve">CONTRATO PARTICULAR DE  </w:t>
      </w:r>
    </w:p>
    <w:p w:rsidR="009B638C" w:rsidRDefault="00197425">
      <w:pPr>
        <w:spacing w:line="259" w:lineRule="auto"/>
        <w:ind w:left="10" w:right="989" w:hanging="10"/>
        <w:jc w:val="center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</w:rPr>
        <w:t xml:space="preserve">CESSÃO DE DIREITOS SOBRE LINHAS TELEFÔNICAS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 xml:space="preserve"> </w:t>
      </w:r>
    </w:p>
    <w:p w:rsidR="009B638C" w:rsidRDefault="00197425">
      <w:pPr>
        <w:spacing w:after="4" w:line="249" w:lineRule="auto"/>
        <w:ind w:left="-5" w:hanging="10"/>
        <w:jc w:val="both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>Cláusula 9ª.</w:t>
      </w:r>
      <w:r>
        <w:rPr>
          <w:rFonts w:ascii="Verdana" w:eastAsia="Verdana" w:hAnsi="Verdana" w:cs="Verdana"/>
          <w:color w:val="003366"/>
          <w:sz w:val="18"/>
        </w:rPr>
        <w:t xml:space="preserve"> Para dirimir</w:t>
      </w:r>
      <w:r>
        <w:rPr>
          <w:rFonts w:ascii="Verdana" w:eastAsia="Verdana" w:hAnsi="Verdana" w:cs="Verdana"/>
          <w:b/>
          <w:color w:val="003366"/>
          <w:sz w:val="18"/>
        </w:rPr>
        <w:t xml:space="preserve"> </w:t>
      </w:r>
      <w:r>
        <w:rPr>
          <w:rFonts w:ascii="Verdana" w:eastAsia="Verdana" w:hAnsi="Verdana" w:cs="Verdana"/>
          <w:color w:val="003366"/>
          <w:sz w:val="18"/>
        </w:rPr>
        <w:t>quaisquer controvérsias oriundas do</w:t>
      </w:r>
      <w:r>
        <w:rPr>
          <w:rFonts w:ascii="Verdana" w:eastAsia="Verdana" w:hAnsi="Verdana" w:cs="Verdana"/>
          <w:b/>
          <w:color w:val="003366"/>
          <w:sz w:val="18"/>
        </w:rPr>
        <w:t xml:space="preserve"> CONTRATO</w:t>
      </w:r>
      <w:r>
        <w:rPr>
          <w:rFonts w:ascii="Verdana" w:eastAsia="Verdana" w:hAnsi="Verdana" w:cs="Verdana"/>
          <w:color w:val="003366"/>
          <w:sz w:val="18"/>
        </w:rPr>
        <w:t xml:space="preserve">, as partes elegem o foro da comarca de São Paulo, SP.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line="259" w:lineRule="auto"/>
        <w:ind w:left="-5" w:hanging="10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 xml:space="preserve">DO FORO 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 xml:space="preserve"> </w:t>
      </w:r>
    </w:p>
    <w:p w:rsidR="009B638C" w:rsidRDefault="00197425">
      <w:pPr>
        <w:spacing w:after="4" w:line="249" w:lineRule="auto"/>
        <w:ind w:left="-5" w:hanging="10"/>
        <w:jc w:val="both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 xml:space="preserve">Cláusula 10ª. </w:t>
      </w:r>
      <w:r>
        <w:rPr>
          <w:rFonts w:ascii="Verdana" w:eastAsia="Verdana" w:hAnsi="Verdana" w:cs="Verdana"/>
          <w:color w:val="003366"/>
          <w:sz w:val="18"/>
        </w:rPr>
        <w:t>Por estarem assim justos e contratados, firmam o presente instrumento, em duas vias de igual teor, juntamente com 02 (duas) test</w:t>
      </w:r>
      <w:r>
        <w:rPr>
          <w:rFonts w:ascii="Verdana" w:eastAsia="Verdana" w:hAnsi="Verdana" w:cs="Verdana"/>
          <w:color w:val="003366"/>
          <w:sz w:val="18"/>
        </w:rPr>
        <w:t xml:space="preserve">emunhas.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after="42"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after="50" w:line="249" w:lineRule="auto"/>
        <w:ind w:left="-5" w:hanging="10"/>
        <w:jc w:val="both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São </w:t>
      </w:r>
      <w:proofErr w:type="gramStart"/>
      <w:r>
        <w:rPr>
          <w:rFonts w:ascii="Verdana" w:eastAsia="Verdana" w:hAnsi="Verdana" w:cs="Verdana"/>
          <w:color w:val="003366"/>
          <w:sz w:val="18"/>
        </w:rPr>
        <w:t xml:space="preserve">Paulo,   </w:t>
      </w:r>
      <w:proofErr w:type="gramEnd"/>
      <w:r>
        <w:rPr>
          <w:rFonts w:ascii="Verdana" w:eastAsia="Verdana" w:hAnsi="Verdana" w:cs="Verdana"/>
          <w:color w:val="003366"/>
          <w:sz w:val="18"/>
        </w:rPr>
        <w:t xml:space="preserve"> de                        </w:t>
      </w:r>
      <w:proofErr w:type="spellStart"/>
      <w:r>
        <w:rPr>
          <w:rFonts w:ascii="Verdana" w:eastAsia="Verdana" w:hAnsi="Verdana" w:cs="Verdana"/>
          <w:color w:val="003366"/>
          <w:sz w:val="18"/>
        </w:rPr>
        <w:t>de</w:t>
      </w:r>
      <w:proofErr w:type="spellEnd"/>
      <w:r>
        <w:rPr>
          <w:rFonts w:ascii="Verdana" w:eastAsia="Verdana" w:hAnsi="Verdana" w:cs="Verdana"/>
          <w:color w:val="003366"/>
          <w:sz w:val="18"/>
        </w:rPr>
        <w:t xml:space="preserve"> 20    . </w:t>
      </w:r>
    </w:p>
    <w:p w:rsidR="009B638C" w:rsidRDefault="00197425">
      <w:pPr>
        <w:spacing w:after="44"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0000"/>
          <w:sz w:val="18"/>
        </w:rPr>
        <w:t xml:space="preserve">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i/>
          <w:color w:val="000080"/>
          <w:sz w:val="18"/>
        </w:rPr>
        <w:t xml:space="preserve">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tabs>
          <w:tab w:val="center" w:pos="7451"/>
        </w:tabs>
        <w:spacing w:after="4" w:line="24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_______________________________________ </w:t>
      </w:r>
      <w:r>
        <w:rPr>
          <w:rFonts w:ascii="Verdana" w:eastAsia="Verdana" w:hAnsi="Verdana" w:cs="Verdana"/>
          <w:color w:val="003366"/>
          <w:sz w:val="18"/>
        </w:rPr>
        <w:tab/>
        <w:t xml:space="preserve">_______________________________________ </w:t>
      </w:r>
    </w:p>
    <w:p w:rsidR="009B638C" w:rsidRDefault="00197425">
      <w:pPr>
        <w:tabs>
          <w:tab w:val="center" w:pos="2394"/>
          <w:tab w:val="center" w:pos="7454"/>
        </w:tabs>
        <w:spacing w:after="4" w:line="24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Verdana" w:eastAsia="Verdana" w:hAnsi="Verdana" w:cs="Verdana"/>
          <w:color w:val="003366"/>
          <w:sz w:val="18"/>
        </w:rPr>
        <w:t xml:space="preserve">Cedente </w:t>
      </w:r>
      <w:r>
        <w:rPr>
          <w:rFonts w:ascii="Verdana" w:eastAsia="Verdana" w:hAnsi="Verdana" w:cs="Verdana"/>
          <w:color w:val="003366"/>
          <w:sz w:val="18"/>
        </w:rPr>
        <w:tab/>
        <w:t xml:space="preserve">Cessionário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  <w:r>
        <w:rPr>
          <w:rFonts w:ascii="Verdana" w:eastAsia="Verdana" w:hAnsi="Verdana" w:cs="Verdana"/>
          <w:color w:val="003366"/>
          <w:sz w:val="18"/>
        </w:rPr>
        <w:tab/>
        <w:t xml:space="preserve"> </w:t>
      </w:r>
    </w:p>
    <w:p w:rsidR="009B638C" w:rsidRDefault="00197425">
      <w:pPr>
        <w:tabs>
          <w:tab w:val="center" w:pos="5005"/>
        </w:tabs>
        <w:spacing w:line="259" w:lineRule="auto"/>
        <w:ind w:left="-15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b/>
          <w:color w:val="003366"/>
          <w:sz w:val="18"/>
        </w:rPr>
        <w:t xml:space="preserve">Testemunhas: </w:t>
      </w:r>
      <w:r>
        <w:rPr>
          <w:rFonts w:ascii="Verdana" w:eastAsia="Verdana" w:hAnsi="Verdana" w:cs="Verdana"/>
          <w:b/>
          <w:color w:val="003366"/>
          <w:sz w:val="18"/>
        </w:rPr>
        <w:tab/>
      </w: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spacing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  <w:r>
        <w:rPr>
          <w:rFonts w:ascii="Verdana" w:eastAsia="Verdana" w:hAnsi="Verdana" w:cs="Verdana"/>
          <w:color w:val="003366"/>
          <w:sz w:val="18"/>
        </w:rPr>
        <w:tab/>
        <w:t xml:space="preserve"> </w:t>
      </w:r>
    </w:p>
    <w:p w:rsidR="009B638C" w:rsidRDefault="00197425">
      <w:pPr>
        <w:tabs>
          <w:tab w:val="center" w:pos="7451"/>
        </w:tabs>
        <w:spacing w:after="4" w:line="24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_______________________________________ </w:t>
      </w:r>
      <w:r>
        <w:rPr>
          <w:rFonts w:ascii="Verdana" w:eastAsia="Verdana" w:hAnsi="Verdana" w:cs="Verdana"/>
          <w:color w:val="003366"/>
          <w:sz w:val="18"/>
        </w:rPr>
        <w:tab/>
        <w:t xml:space="preserve">_______________________________________ </w:t>
      </w:r>
    </w:p>
    <w:p w:rsidR="009B638C" w:rsidRDefault="00197425">
      <w:pPr>
        <w:spacing w:after="51"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tabs>
          <w:tab w:val="center" w:pos="5310"/>
        </w:tabs>
        <w:spacing w:after="4" w:line="249" w:lineRule="auto"/>
        <w:ind w:left="-15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Nome: </w:t>
      </w:r>
      <w:r>
        <w:rPr>
          <w:rFonts w:ascii="Verdana" w:eastAsia="Verdana" w:hAnsi="Verdana" w:cs="Verdana"/>
          <w:i/>
          <w:color w:val="003366"/>
          <w:sz w:val="18"/>
        </w:rPr>
        <w:t xml:space="preserve">                 </w:t>
      </w:r>
      <w:r>
        <w:rPr>
          <w:rFonts w:ascii="Verdana" w:eastAsia="Verdana" w:hAnsi="Verdana" w:cs="Verdana"/>
          <w:color w:val="003366"/>
          <w:sz w:val="18"/>
        </w:rPr>
        <w:t xml:space="preserve"> </w:t>
      </w:r>
      <w:r>
        <w:rPr>
          <w:rFonts w:ascii="Verdana" w:eastAsia="Verdana" w:hAnsi="Verdana" w:cs="Verdana"/>
          <w:color w:val="003366"/>
          <w:sz w:val="18"/>
        </w:rPr>
        <w:tab/>
        <w:t xml:space="preserve">Nome: </w:t>
      </w:r>
      <w:r>
        <w:rPr>
          <w:rFonts w:ascii="Verdana" w:eastAsia="Verdana" w:hAnsi="Verdana" w:cs="Verdana"/>
          <w:i/>
          <w:color w:val="003366"/>
          <w:sz w:val="18"/>
        </w:rPr>
        <w:t xml:space="preserve">                    </w:t>
      </w:r>
      <w:r>
        <w:rPr>
          <w:rFonts w:ascii="Verdana" w:eastAsia="Verdana" w:hAnsi="Verdana" w:cs="Verdana"/>
          <w:color w:val="003366"/>
          <w:sz w:val="18"/>
        </w:rPr>
        <w:t xml:space="preserve"> </w:t>
      </w:r>
    </w:p>
    <w:p w:rsidR="009B638C" w:rsidRDefault="00197425">
      <w:pPr>
        <w:tabs>
          <w:tab w:val="center" w:pos="5214"/>
        </w:tabs>
        <w:spacing w:after="29" w:line="249" w:lineRule="auto"/>
        <w:ind w:left="-15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color w:val="003366"/>
          <w:sz w:val="18"/>
        </w:rPr>
        <w:t xml:space="preserve">CPF: </w:t>
      </w:r>
      <w:r>
        <w:rPr>
          <w:rFonts w:ascii="Verdana" w:eastAsia="Verdana" w:hAnsi="Verdana" w:cs="Verdana"/>
          <w:color w:val="003366"/>
          <w:sz w:val="18"/>
        </w:rPr>
        <w:tab/>
        <w:t xml:space="preserve">CPF:  </w:t>
      </w:r>
    </w:p>
    <w:p w:rsidR="009B638C" w:rsidRDefault="00197425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Default="009B638C">
      <w:pPr>
        <w:spacing w:after="2" w:line="259" w:lineRule="auto"/>
        <w:rPr>
          <w:rFonts w:ascii="Times New Roman" w:eastAsia="Times New Roman" w:hAnsi="Times New Roman" w:cs="Times New Roman"/>
          <w:color w:val="000000"/>
        </w:rPr>
      </w:pPr>
    </w:p>
    <w:p w:rsidR="009B638C" w:rsidRPr="00197425" w:rsidRDefault="00197425" w:rsidP="00197425">
      <w:pPr>
        <w:spacing w:after="2" w:line="259" w:lineRule="auto"/>
        <w:rPr>
          <w:rFonts w:ascii="Verdana" w:eastAsia="Verdana" w:hAnsi="Verdana" w:cs="Verdana"/>
          <w:color w:val="003366"/>
          <w:sz w:val="18"/>
        </w:rPr>
      </w:pPr>
      <w:r>
        <w:rPr>
          <w:rFonts w:ascii="Verdana" w:eastAsia="Verdana" w:hAnsi="Verdana" w:cs="Verdana"/>
          <w:i/>
          <w:color w:val="003366"/>
          <w:sz w:val="16"/>
        </w:rPr>
        <w:t xml:space="preserve">Contrato particular de cessão de direitos sobre serviço telefônico  </w:t>
      </w:r>
    </w:p>
    <w:sectPr w:rsidR="009B638C" w:rsidRPr="001974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38C"/>
    <w:rsid w:val="00197425"/>
    <w:rsid w:val="009B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5C1B85"/>
  <w15:docId w15:val="{37CBD314-2807-A143-A22D-1BAF239C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Fabricio Mella</cp:lastModifiedBy>
  <cp:revision>2</cp:revision>
  <dcterms:created xsi:type="dcterms:W3CDTF">2020-04-28T16:16:00Z</dcterms:created>
  <dcterms:modified xsi:type="dcterms:W3CDTF">2020-04-28T16:18:00Z</dcterms:modified>
</cp:coreProperties>
</file>